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/>
        <w:ind w:firstLine="0" w:left="-1440" w:right="356"/>
        <w:rPr>
          <w:sz w:val="28"/>
        </w:rPr>
      </w:pPr>
      <w:r>
        <w:t xml:space="preserve">                                                                                   </w:t>
      </w:r>
      <w:r>
        <w:rPr>
          <w:sz w:val="28"/>
        </w:rPr>
        <w:t xml:space="preserve"> ООО «МОТОР ИНВЕСТ МВ»</w:t>
      </w:r>
    </w:p>
    <w:p w14:paraId="04000000">
      <w:pPr>
        <w:spacing w:after="0"/>
        <w:ind w:firstLine="0" w:left="-1440" w:right="356"/>
        <w:rPr>
          <w:sz w:val="28"/>
        </w:rPr>
      </w:pPr>
      <w:r>
        <w:rPr>
          <w:sz w:val="28"/>
        </w:rPr>
        <w:t xml:space="preserve">                                                          </w:t>
      </w:r>
      <w:r>
        <w:rPr>
          <w:sz w:val="28"/>
        </w:rPr>
        <w:t xml:space="preserve"> Наличее на складе на  25.10.2024г. </w:t>
      </w:r>
    </w:p>
    <w:p w14:paraId="05000000">
      <w:pPr>
        <w:spacing w:after="0"/>
        <w:ind w:firstLine="0" w:left="-1440" w:right="356"/>
        <w:rPr>
          <w:sz w:val="28"/>
        </w:rPr>
      </w:pPr>
    </w:p>
    <w:p w14:paraId="06000000">
      <w:pPr>
        <w:spacing w:after="0"/>
        <w:ind w:firstLine="0" w:left="-1440" w:right="356"/>
        <w:rPr>
          <w:rFonts w:ascii="Calibri" w:hAnsi="Calibri"/>
          <w:sz w:val="28"/>
        </w:rPr>
      </w:pPr>
      <w:r>
        <w:rPr>
          <w:sz w:val="28"/>
        </w:rPr>
        <w:t xml:space="preserve">                   </w:t>
      </w:r>
      <w:r>
        <w:rPr>
          <w:rFonts w:ascii="Calibri" w:hAnsi="Calibri"/>
          <w:sz w:val="28"/>
        </w:rPr>
        <w:t xml:space="preserve">  ИНН </w:t>
      </w:r>
      <w:r>
        <w:rPr>
          <w:rFonts w:ascii="Calibri" w:hAnsi="Calibri"/>
          <w:sz w:val="28"/>
        </w:rPr>
        <w:t xml:space="preserve">   </w:t>
      </w:r>
      <w:r>
        <w:rPr>
          <w:rFonts w:ascii="Calibri" w:hAnsi="Calibri"/>
          <w:sz w:val="28"/>
        </w:rPr>
        <w:t>6 3 2 5 0 5 9 0 0 8</w:t>
      </w:r>
    </w:p>
    <w:p w14:paraId="07000000">
      <w:pPr>
        <w:spacing w:after="0"/>
        <w:ind w:firstLine="0" w:left="-1440" w:right="356"/>
        <w:rPr>
          <w:sz w:val="28"/>
        </w:rPr>
      </w:pPr>
      <w:r>
        <w:rPr>
          <w:rFonts w:ascii="Calibri" w:hAnsi="Calibri"/>
          <w:sz w:val="28"/>
        </w:rPr>
        <w:t xml:space="preserve">                    </w:t>
      </w:r>
      <w:r>
        <w:rPr>
          <w:rFonts w:ascii="Calibri" w:hAnsi="Calibri"/>
          <w:sz w:val="28"/>
        </w:rPr>
        <w:t>Адрес юридического лица</w:t>
      </w:r>
      <w:r>
        <w:rPr>
          <w:rFonts w:ascii="Calibri" w:hAnsi="Calibri"/>
          <w:sz w:val="28"/>
        </w:rPr>
        <w:t xml:space="preserve">    </w:t>
      </w:r>
    </w:p>
    <w:p w14:paraId="08000000">
      <w:pPr>
        <w:spacing w:after="0"/>
        <w:ind w:firstLine="0" w:left="-1440" w:right="356"/>
        <w:rPr>
          <w:sz w:val="28"/>
        </w:rPr>
      </w:pPr>
      <w:r>
        <w:rPr>
          <w:sz w:val="28"/>
        </w:rPr>
        <w:t xml:space="preserve">                    446010, 63 - Самарская область, СЫЗРАНЬ Г.,   </w:t>
      </w:r>
    </w:p>
    <w:p w14:paraId="09000000">
      <w:pPr>
        <w:spacing w:after="0"/>
        <w:ind w:firstLine="0" w:left="-1440" w:right="356"/>
        <w:rPr>
          <w:sz w:val="28"/>
        </w:rPr>
      </w:pPr>
      <w:r>
        <w:rPr>
          <w:sz w:val="28"/>
        </w:rPr>
        <w:t xml:space="preserve">                    </w:t>
      </w:r>
      <w:r>
        <w:rPr>
          <w:sz w:val="28"/>
        </w:rPr>
        <w:t>ул.Красильникова д. 40 кв. 19. Россия</w:t>
      </w:r>
    </w:p>
    <w:p w14:paraId="0A000000">
      <w:pPr>
        <w:spacing w:after="0"/>
        <w:ind w:firstLine="0" w:left="-1440" w:right="356"/>
        <w:rPr>
          <w:sz w:val="28"/>
        </w:rPr>
      </w:pPr>
      <w:r>
        <w:rPr>
          <w:sz w:val="28"/>
        </w:rPr>
        <w:t xml:space="preserve">                   </w:t>
      </w:r>
      <w:r>
        <w:rPr>
          <w:sz w:val="28"/>
        </w:rPr>
        <w:t xml:space="preserve"> Тел.    </w:t>
      </w:r>
      <w:r>
        <w:rPr>
          <w:sz w:val="28"/>
        </w:rPr>
        <w:t>8(8464)914600 , +79276190990 Алексей</w:t>
      </w:r>
    </w:p>
    <w:p w14:paraId="0B000000">
      <w:pPr>
        <w:spacing w:after="0"/>
        <w:ind w:firstLine="0" w:left="-1440" w:right="356"/>
        <w:rPr>
          <w:sz w:val="28"/>
        </w:rPr>
      </w:pPr>
      <w:r>
        <w:rPr>
          <w:sz w:val="28"/>
        </w:rPr>
        <w:t xml:space="preserve">                    </w:t>
      </w:r>
      <w:r>
        <w:rPr>
          <w:sz w:val="28"/>
        </w:rPr>
        <w:t xml:space="preserve">Эл. почта     </w:t>
      </w:r>
      <w:r>
        <w:rPr>
          <w:rStyle w:val="Style_1_ch"/>
          <w:sz w:val="28"/>
        </w:rPr>
        <w:fldChar w:fldCharType="begin"/>
      </w:r>
      <w:r>
        <w:rPr>
          <w:rStyle w:val="Style_1_ch"/>
          <w:sz w:val="28"/>
        </w:rPr>
        <w:instrText>HYPERLINK "mailto:motorinvestm@gmail.com"</w:instrText>
      </w:r>
      <w:r>
        <w:rPr>
          <w:rStyle w:val="Style_1_ch"/>
          <w:sz w:val="28"/>
        </w:rPr>
        <w:fldChar w:fldCharType="separate"/>
      </w:r>
      <w:r>
        <w:rPr>
          <w:rStyle w:val="Style_1_ch"/>
          <w:sz w:val="28"/>
        </w:rPr>
        <w:t>motorinvestmv@mail.ru</w:t>
      </w:r>
      <w:r>
        <w:rPr>
          <w:rStyle w:val="Style_1_ch"/>
          <w:sz w:val="28"/>
        </w:rPr>
        <w:fldChar w:fldCharType="end"/>
      </w:r>
    </w:p>
    <w:p w14:paraId="0C000000">
      <w:pPr>
        <w:spacing w:after="0"/>
        <w:ind w:firstLine="0" w:left="-1440" w:right="356"/>
        <w:rPr>
          <w:sz w:val="28"/>
        </w:rPr>
      </w:pPr>
      <w:r>
        <w:rPr>
          <w:sz w:val="28"/>
        </w:rPr>
        <w:t xml:space="preserve">                                          </w:t>
      </w:r>
    </w:p>
    <w:p w14:paraId="0D000000">
      <w:pPr>
        <w:spacing w:after="0"/>
        <w:ind w:firstLine="0" w:left="-1440" w:right="356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</w:t>
      </w:r>
    </w:p>
    <w:tbl>
      <w:tblPr>
        <w:tblStyle w:val="Style_2"/>
        <w:tblInd w:type="dxa" w:w="-418"/>
        <w:tblLayout w:type="fixed"/>
        <w:tblCellMar>
          <w:left w:type="dxa" w:w="31"/>
          <w:right w:type="dxa" w:w="9"/>
        </w:tblCellMar>
      </w:tblPr>
      <w:tblGrid>
        <w:gridCol w:w="4072"/>
        <w:gridCol w:w="3394"/>
        <w:gridCol w:w="708"/>
        <w:gridCol w:w="1268"/>
      </w:tblGrid>
      <w:tr>
        <w:trPr>
          <w:trHeight w:hRule="atLeast" w:val="554"/>
        </w:trPr>
        <w:tc>
          <w:tcPr>
            <w:tcW w:type="dxa" w:w="4072"/>
            <w:tcBorders>
              <w:top w:color="000000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0E000000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</w:t>
            </w:r>
            <w:r>
              <w:rPr>
                <w:sz w:val="16"/>
              </w:rPr>
              <w:t xml:space="preserve">          </w:t>
            </w:r>
            <w:r>
              <w:rPr>
                <w:sz w:val="28"/>
              </w:rPr>
              <w:t xml:space="preserve">      </w:t>
            </w:r>
            <w:r>
              <w:rPr>
                <w:sz w:val="20"/>
              </w:rPr>
              <w:t xml:space="preserve">  НАИМЕНОВАНИЕ</w:t>
            </w:r>
          </w:p>
        </w:tc>
        <w:tc>
          <w:tcPr>
            <w:tcW w:type="dxa" w:w="3394"/>
            <w:tcBorders>
              <w:top w:color="000000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0F000000">
            <w:pPr>
              <w:rPr>
                <w:sz w:val="16"/>
              </w:rPr>
            </w:pPr>
            <w:r>
              <w:rPr>
                <w:sz w:val="16"/>
              </w:rPr>
              <w:t xml:space="preserve">               </w:t>
            </w:r>
            <w:r>
              <w:rPr>
                <w:sz w:val="28"/>
              </w:rPr>
              <w:t xml:space="preserve"> 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ЧЕРТЁЖ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10000000">
            <w:r>
              <w:t xml:space="preserve"> 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КОЛ-ВО.</w:t>
            </w:r>
          </w:p>
        </w:tc>
        <w:tc>
          <w:tcPr>
            <w:tcW w:type="dxa" w:w="1268"/>
            <w:tcBorders>
              <w:top w:color="000000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11000000">
            <w:pPr>
              <w:pStyle w:val="Style_3"/>
            </w:pPr>
            <w:r>
              <w:t xml:space="preserve"> </w:t>
            </w:r>
            <w:r>
              <w:t>ЦЕНА С НДС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12000000">
            <w:pPr>
              <w:spacing w:after="0"/>
              <w:ind/>
            </w:pPr>
            <w:r>
              <w:rPr>
                <w:sz w:val="19"/>
              </w:rPr>
              <w:t xml:space="preserve">Распылитель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13000000">
            <w:pPr>
              <w:spacing w:after="0"/>
              <w:ind/>
            </w:pPr>
            <w:r>
              <w:rPr>
                <w:sz w:val="19"/>
              </w:rPr>
              <w:t>8-0.38-145 (0210.24.010.000-3-01)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14000000">
            <w:pPr>
              <w:spacing w:after="0"/>
              <w:ind w:right="29"/>
              <w:jc w:val="right"/>
            </w:pPr>
            <w:r>
              <w:rPr>
                <w:sz w:val="19"/>
              </w:rPr>
              <w:t>0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15000000">
            <w:pPr>
              <w:spacing w:after="0"/>
              <w:ind w:right="28"/>
              <w:jc w:val="right"/>
            </w:pPr>
            <w:r>
              <w:rPr>
                <w:sz w:val="19"/>
              </w:rPr>
              <w:t>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16000000">
            <w:pPr>
              <w:spacing w:after="0"/>
              <w:ind/>
            </w:pPr>
            <w:r>
              <w:rPr>
                <w:sz w:val="19"/>
              </w:rPr>
              <w:t xml:space="preserve">Распылитель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17000000">
            <w:pPr>
              <w:spacing w:after="0"/>
              <w:ind/>
            </w:pPr>
            <w:r>
              <w:rPr>
                <w:sz w:val="19"/>
              </w:rPr>
              <w:t>8-0.40-140 (96А-24-010-7)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18000000">
            <w:pPr>
              <w:spacing w:after="0"/>
              <w:ind w:right="29"/>
              <w:jc w:val="right"/>
            </w:pPr>
            <w:r>
              <w:rPr>
                <w:sz w:val="19"/>
              </w:rPr>
              <w:t>808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19000000">
            <w:pPr>
              <w:spacing w:after="0"/>
              <w:ind w:right="28"/>
              <w:jc w:val="right"/>
            </w:pPr>
            <w:r>
              <w:rPr>
                <w:sz w:val="19"/>
              </w:rPr>
              <w:t>1070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1A000000">
            <w:pPr>
              <w:spacing w:after="0"/>
              <w:ind/>
            </w:pPr>
            <w:r>
              <w:rPr>
                <w:sz w:val="19"/>
              </w:rPr>
              <w:t>Распылитель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1B000000">
            <w:pPr>
              <w:spacing w:after="0"/>
              <w:ind/>
            </w:pPr>
            <w:r>
              <w:rPr>
                <w:sz w:val="19"/>
              </w:rPr>
              <w:t>8-0.35-140 (96А-24-010-8)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1C000000">
            <w:pPr>
              <w:spacing w:after="0"/>
              <w:ind w:right="28"/>
              <w:jc w:val="right"/>
            </w:pPr>
            <w:r>
              <w:rPr>
                <w:sz w:val="19"/>
              </w:rPr>
              <w:t>8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1D000000">
            <w:pPr>
              <w:spacing w:after="0"/>
              <w:ind w:right="28"/>
              <w:jc w:val="right"/>
            </w:pPr>
            <w:r>
              <w:rPr>
                <w:sz w:val="19"/>
              </w:rPr>
              <w:t>1070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1E000000">
            <w:pPr>
              <w:spacing w:after="0"/>
              <w:ind/>
            </w:pPr>
            <w:r>
              <w:rPr>
                <w:sz w:val="19"/>
              </w:rPr>
              <w:t xml:space="preserve">Распылитель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1F000000">
            <w:pPr>
              <w:spacing w:after="0"/>
              <w:ind/>
            </w:pPr>
            <w:r>
              <w:rPr>
                <w:sz w:val="19"/>
              </w:rPr>
              <w:t>Д49.85.1-1 (Д49.85.1спч-1)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20000000">
            <w:pPr>
              <w:spacing w:after="0"/>
              <w:ind w:right="28"/>
              <w:jc w:val="right"/>
            </w:pPr>
            <w:r>
              <w:t>0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21000000">
            <w:pPr>
              <w:spacing w:after="0"/>
              <w:ind w:right="28"/>
              <w:jc w:val="right"/>
            </w:pPr>
            <w:r>
              <w:rPr>
                <w:sz w:val="19"/>
              </w:rPr>
              <w:t>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22000000">
            <w:pPr>
              <w:spacing w:after="0"/>
              <w:ind/>
            </w:pPr>
            <w:r>
              <w:rPr>
                <w:sz w:val="19"/>
              </w:rPr>
              <w:t xml:space="preserve">Распылитель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23000000">
            <w:pPr>
              <w:spacing w:after="0"/>
              <w:ind/>
            </w:pPr>
            <w:r>
              <w:rPr>
                <w:sz w:val="19"/>
              </w:rPr>
              <w:t>9-0.35-155 (Д50.17.101сб-1)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24000000">
            <w:pPr>
              <w:spacing w:after="0"/>
              <w:ind w:right="28"/>
              <w:jc w:val="right"/>
            </w:pPr>
            <w:r>
              <w:rPr>
                <w:sz w:val="19"/>
              </w:rPr>
              <w:t>26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25000000">
            <w:pPr>
              <w:spacing w:after="0"/>
              <w:ind w:right="28"/>
              <w:jc w:val="right"/>
            </w:pPr>
            <w:r>
              <w:rPr>
                <w:sz w:val="19"/>
              </w:rPr>
              <w:t>2700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26000000">
            <w:pPr>
              <w:spacing w:after="0"/>
              <w:ind/>
            </w:pPr>
            <w:r>
              <w:rPr>
                <w:sz w:val="19"/>
              </w:rPr>
              <w:t xml:space="preserve">Распылитель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27000000">
            <w:pPr>
              <w:spacing w:after="0"/>
              <w:ind/>
            </w:pPr>
            <w:r>
              <w:rPr>
                <w:sz w:val="19"/>
              </w:rPr>
              <w:t>9-0.38-155 (1-ПД4Д.17.101сб-1)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28000000">
            <w:pPr>
              <w:spacing w:after="0"/>
              <w:ind w:right="28"/>
              <w:jc w:val="right"/>
            </w:pPr>
            <w:r>
              <w:rPr>
                <w:sz w:val="19"/>
              </w:rPr>
              <w:t>0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29000000">
            <w:pPr>
              <w:spacing w:after="0"/>
              <w:ind w:right="28"/>
              <w:jc w:val="right"/>
            </w:pPr>
            <w:r>
              <w:rPr>
                <w:sz w:val="19"/>
              </w:rPr>
              <w:t>2700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2A000000">
            <w:pPr>
              <w:spacing w:after="0"/>
              <w:ind/>
            </w:pPr>
            <w:r>
              <w:rPr>
                <w:sz w:val="19"/>
              </w:rPr>
              <w:t xml:space="preserve">Сопловый наконечник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2B000000">
            <w:pPr>
              <w:spacing w:after="0"/>
              <w:ind/>
            </w:pPr>
            <w:r>
              <w:rPr>
                <w:sz w:val="19"/>
              </w:rPr>
              <w:t>9-0.39-150 (Д49.85.05)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2C000000">
            <w:pPr>
              <w:spacing w:after="0"/>
              <w:ind w:right="29"/>
              <w:jc w:val="right"/>
            </w:pPr>
            <w:r>
              <w:rPr>
                <w:sz w:val="19"/>
              </w:rPr>
              <w:t>46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2D000000">
            <w:pPr>
              <w:spacing w:after="0"/>
              <w:ind w:right="28"/>
              <w:jc w:val="right"/>
            </w:pPr>
            <w:r>
              <w:rPr>
                <w:sz w:val="19"/>
              </w:rPr>
              <w:t>700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2E000000">
            <w:pPr>
              <w:spacing w:after="0"/>
              <w:ind/>
            </w:pPr>
            <w:r>
              <w:rPr>
                <w:sz w:val="19"/>
              </w:rPr>
              <w:t xml:space="preserve">Сопловый наконечник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2F000000">
            <w:pPr>
              <w:spacing w:after="0"/>
              <w:ind/>
            </w:pPr>
            <w:r>
              <w:rPr>
                <w:sz w:val="19"/>
              </w:rPr>
              <w:t>9-0.35-150 (Д49.85.05-01)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30000000">
            <w:pPr>
              <w:spacing w:after="0"/>
              <w:ind w:right="29"/>
              <w:jc w:val="right"/>
            </w:pPr>
            <w:r>
              <w:rPr>
                <w:sz w:val="19"/>
              </w:rPr>
              <w:t>15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31000000">
            <w:pPr>
              <w:spacing w:after="0"/>
              <w:ind w:right="28"/>
              <w:jc w:val="right"/>
            </w:pPr>
            <w:r>
              <w:rPr>
                <w:sz w:val="19"/>
              </w:rPr>
              <w:t>700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32000000">
            <w:pPr>
              <w:spacing w:after="0"/>
              <w:ind/>
            </w:pPr>
            <w:r>
              <w:rPr>
                <w:sz w:val="19"/>
              </w:rPr>
              <w:t xml:space="preserve">Плунжерная пара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33000000">
            <w:pPr>
              <w:spacing w:after="0"/>
              <w:ind/>
            </w:pPr>
            <w:r>
              <w:rPr>
                <w:sz w:val="19"/>
              </w:rPr>
              <w:t>31.8/33-20.6.20 (Д50.27.104сб)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34000000">
            <w:pPr>
              <w:spacing w:after="0"/>
              <w:ind w:right="28"/>
              <w:jc w:val="right"/>
            </w:pPr>
            <w:r>
              <w:t>36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35000000">
            <w:pPr>
              <w:spacing w:after="0"/>
              <w:ind w:right="28"/>
              <w:jc w:val="right"/>
            </w:pPr>
            <w:r>
              <w:rPr>
                <w:sz w:val="19"/>
              </w:rPr>
              <w:t>5700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36000000">
            <w:pPr>
              <w:spacing w:after="0"/>
              <w:ind/>
            </w:pPr>
            <w:r>
              <w:rPr>
                <w:sz w:val="19"/>
              </w:rPr>
              <w:t xml:space="preserve">Клапан нагнетательный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37000000">
            <w:pPr>
              <w:spacing w:after="0"/>
              <w:ind/>
            </w:pPr>
            <w:r>
              <w:rPr>
                <w:sz w:val="19"/>
              </w:rPr>
              <w:t>14-40-26 (Д50.27.102сб-2)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38000000">
            <w:pPr>
              <w:spacing w:after="0"/>
              <w:ind w:right="29"/>
              <w:jc w:val="right"/>
            </w:pPr>
            <w:r>
              <w:rPr>
                <w:sz w:val="19"/>
              </w:rPr>
              <w:t>199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39000000">
            <w:pPr>
              <w:spacing w:after="0"/>
              <w:ind w:right="28"/>
              <w:jc w:val="right"/>
            </w:pPr>
            <w:r>
              <w:t>2000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top w:type="dxa" w:w="0"/>
              <w:left w:type="dxa" w:w="31"/>
              <w:bottom w:type="dxa" w:w="0"/>
              <w:right w:type="dxa" w:w="9"/>
            </w:tcMar>
          </w:tcPr>
          <w:p w14:paraId="3A000000">
            <w:pPr>
              <w:spacing w:after="0"/>
              <w:ind/>
            </w:pPr>
            <w:r>
              <w:rPr>
                <w:sz w:val="19"/>
              </w:rPr>
              <w:t>Распылитель MOTORPAL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top w:type="dxa" w:w="0"/>
              <w:left w:type="dxa" w:w="31"/>
              <w:bottom w:type="dxa" w:w="0"/>
              <w:right w:type="dxa" w:w="9"/>
            </w:tcMar>
          </w:tcPr>
          <w:p w14:paraId="3B000000">
            <w:pPr>
              <w:spacing w:after="0"/>
              <w:ind/>
            </w:pPr>
            <w:r>
              <w:rPr>
                <w:sz w:val="19"/>
              </w:rPr>
              <w:t>7-0.25-140 (СБ.317-01-6)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top w:type="dxa" w:w="0"/>
              <w:left w:type="dxa" w:w="31"/>
              <w:bottom w:type="dxa" w:w="0"/>
              <w:right w:type="dxa" w:w="9"/>
            </w:tcMar>
          </w:tcPr>
          <w:p w14:paraId="3C000000">
            <w:pPr>
              <w:spacing w:after="0"/>
              <w:ind w:right="29"/>
              <w:jc w:val="right"/>
            </w:pPr>
            <w:r>
              <w:rPr>
                <w:sz w:val="19"/>
              </w:rPr>
              <w:t>225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top w:type="dxa" w:w="0"/>
              <w:left w:type="dxa" w:w="31"/>
              <w:bottom w:type="dxa" w:w="0"/>
              <w:right w:type="dxa" w:w="9"/>
            </w:tcMar>
          </w:tcPr>
          <w:p w14:paraId="3D000000">
            <w:pPr>
              <w:spacing w:after="0"/>
              <w:ind w:right="28"/>
              <w:jc w:val="right"/>
            </w:pPr>
            <w:r>
              <w:rPr>
                <w:sz w:val="19"/>
              </w:rPr>
              <w:t>1070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top w:type="dxa" w:w="0"/>
              <w:left w:type="dxa" w:w="31"/>
              <w:bottom w:type="dxa" w:w="0"/>
              <w:right w:type="dxa" w:w="9"/>
            </w:tcMar>
          </w:tcPr>
          <w:p w14:paraId="3E000000">
            <w:pPr>
              <w:spacing w:after="0"/>
              <w:ind/>
            </w:pPr>
            <w:r>
              <w:rPr>
                <w:sz w:val="19"/>
              </w:rPr>
              <w:t>Распылитель MOTORPAL</w:t>
            </w:r>
            <w:r>
              <w:rPr>
                <w:sz w:val="19"/>
              </w:rPr>
              <w:t xml:space="preserve">   </w:t>
            </w:r>
          </w:p>
          <w:p w14:paraId="3F000000">
            <w:pPr>
              <w:spacing w:after="0"/>
              <w:ind/>
            </w:pPr>
            <w:r>
              <w:rPr>
                <w:sz w:val="19"/>
              </w:rPr>
              <w:t xml:space="preserve">                                                   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40000000">
            <w:r>
              <w:t>DO155U938-4619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41000000">
            <w:pPr>
              <w:spacing w:after="0"/>
              <w:ind w:right="28"/>
              <w:jc w:val="right"/>
            </w:pPr>
            <w:r>
              <w:t>15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  <w:vAlign w:val="top"/>
          </w:tcPr>
          <w:p w14:paraId="42000000">
            <w:pPr>
              <w:spacing w:after="0"/>
              <w:ind w:right="28"/>
              <w:jc w:val="right"/>
              <w:rPr>
                <w:sz w:val="19"/>
              </w:rPr>
            </w:pPr>
            <w:r>
              <w:rPr>
                <w:sz w:val="19"/>
              </w:rPr>
              <w:t>6800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43000000">
            <w:pPr>
              <w:spacing w:after="0"/>
              <w:ind/>
            </w:pPr>
            <w:r>
              <w:rPr>
                <w:sz w:val="19"/>
              </w:rPr>
              <w:t>Распылитель MOTORPAL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4400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DO145T840-4517(0210.24.010.000-3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45000000">
            <w:pPr>
              <w:spacing w:after="0"/>
              <w:ind w:right="28"/>
              <w:jc w:val="right"/>
            </w:pPr>
            <w:r>
              <w:t>100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  <w:vAlign w:val="top"/>
          </w:tcPr>
          <w:p w14:paraId="46000000">
            <w:pPr>
              <w:spacing w:after="0"/>
              <w:ind w:right="28"/>
              <w:jc w:val="right"/>
            </w:pPr>
            <w:r>
              <w:rPr>
                <w:sz w:val="19"/>
              </w:rPr>
              <w:t>4840</w:t>
            </w:r>
          </w:p>
        </w:tc>
      </w:tr>
      <w:tr>
        <w:trPr>
          <w:trHeight w:hRule="atLeast" w:val="299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top w:type="dxa" w:w="0"/>
              <w:left w:type="dxa" w:w="31"/>
              <w:bottom w:type="dxa" w:w="0"/>
              <w:right w:type="dxa" w:w="9"/>
            </w:tcMar>
          </w:tcPr>
          <w:p w14:paraId="47000000">
            <w:pPr>
              <w:spacing w:after="0"/>
              <w:ind/>
            </w:pPr>
            <w:r>
              <w:rPr>
                <w:sz w:val="19"/>
              </w:rPr>
              <w:t>Распылитель MOTORPAL</w:t>
            </w:r>
            <w:r>
              <w:rPr>
                <w:sz w:val="19"/>
              </w:rPr>
              <w:t xml:space="preserve">   </w:t>
            </w:r>
          </w:p>
          <w:p w14:paraId="48000000">
            <w:pPr>
              <w:spacing w:after="0"/>
              <w:ind/>
            </w:pPr>
            <w:r>
              <w:rPr>
                <w:sz w:val="19"/>
              </w:rPr>
              <w:t xml:space="preserve">                                                   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49000000">
            <w:pPr>
              <w:rPr>
                <w:sz w:val="20"/>
              </w:rPr>
            </w:pPr>
            <w:r>
              <w:rPr>
                <w:sz w:val="20"/>
              </w:rPr>
              <w:t>DO140T840-09(96А-24-010-7)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4A000000">
            <w:pPr>
              <w:rPr>
                <w:sz w:val="20"/>
              </w:rPr>
            </w:pPr>
            <w:r>
              <w:t xml:space="preserve">      </w:t>
            </w:r>
            <w:r>
              <w:rPr>
                <w:sz w:val="20"/>
              </w:rPr>
              <w:t>288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4B000000">
            <w:r>
              <w:t xml:space="preserve">    </w:t>
            </w:r>
            <w:r>
              <w:rPr>
                <w:sz w:val="20"/>
              </w:rPr>
              <w:t xml:space="preserve">             2600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4C000000">
            <w:pPr>
              <w:spacing w:after="0"/>
              <w:ind/>
            </w:pPr>
            <w:r>
              <w:rPr>
                <w:sz w:val="19"/>
              </w:rPr>
              <w:t xml:space="preserve">Кольцо поршневое уплотнительное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4D000000">
            <w:pPr>
              <w:spacing w:after="0"/>
              <w:ind/>
            </w:pPr>
            <w:r>
              <w:rPr>
                <w:sz w:val="19"/>
              </w:rPr>
              <w:t>Д50.04.006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4E000000">
            <w:pPr>
              <w:spacing w:after="0"/>
              <w:ind w:right="29"/>
              <w:jc w:val="right"/>
            </w:pPr>
            <w:r>
              <w:t>0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4F000000">
            <w:pPr>
              <w:spacing w:after="0"/>
              <w:ind w:right="28"/>
              <w:jc w:val="right"/>
            </w:pPr>
            <w:r>
              <w:rPr>
                <w:sz w:val="19"/>
              </w:rPr>
              <w:t>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50000000">
            <w:pPr>
              <w:spacing w:after="0"/>
              <w:ind/>
            </w:pPr>
            <w:r>
              <w:rPr>
                <w:sz w:val="19"/>
              </w:rPr>
              <w:t xml:space="preserve">Кольцо поршневое маслосгонное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51000000">
            <w:pPr>
              <w:spacing w:after="0"/>
              <w:ind/>
            </w:pPr>
            <w:r>
              <w:rPr>
                <w:sz w:val="19"/>
              </w:rPr>
              <w:t>Д50.04.007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52000000">
            <w:pPr>
              <w:spacing w:after="0"/>
              <w:ind w:right="28"/>
              <w:jc w:val="right"/>
            </w:pPr>
            <w:r>
              <w:rPr>
                <w:sz w:val="19"/>
              </w:rPr>
              <w:t>0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53000000">
            <w:pPr>
              <w:spacing w:after="0"/>
              <w:ind w:right="28"/>
              <w:jc w:val="right"/>
            </w:pPr>
            <w:r>
              <w:rPr>
                <w:sz w:val="19"/>
              </w:rPr>
              <w:t>0</w:t>
            </w:r>
          </w:p>
        </w:tc>
      </w:tr>
      <w:tr>
        <w:trPr>
          <w:trHeight w:hRule="atLeast" w:val="230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54000000">
            <w:pPr>
              <w:spacing w:after="0"/>
              <w:ind/>
            </w:pPr>
            <w:r>
              <w:rPr>
                <w:sz w:val="19"/>
              </w:rPr>
              <w:t xml:space="preserve">Кольцо поршневое трапецеидальное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55000000">
            <w:pPr>
              <w:spacing w:after="0"/>
              <w:ind/>
            </w:pPr>
            <w:r>
              <w:rPr>
                <w:sz w:val="19"/>
              </w:rPr>
              <w:t>Д50.04.011А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56000000">
            <w:pPr>
              <w:spacing w:after="0"/>
              <w:ind w:right="28"/>
              <w:jc w:val="right"/>
            </w:pPr>
            <w:r>
              <w:rPr>
                <w:sz w:val="19"/>
              </w:rPr>
              <w:t>0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57000000">
            <w:pPr>
              <w:spacing w:after="0"/>
              <w:ind w:right="28"/>
              <w:jc w:val="right"/>
            </w:pPr>
            <w:r>
              <w:rPr>
                <w:sz w:val="19"/>
              </w:rPr>
              <w:t>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58000000">
            <w:pPr>
              <w:spacing w:after="0"/>
              <w:ind/>
            </w:pPr>
            <w:r>
              <w:rPr>
                <w:sz w:val="19"/>
              </w:rPr>
              <w:t xml:space="preserve">Кольцо уплотнительное коллектора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59000000">
            <w:pPr>
              <w:spacing w:after="0"/>
              <w:ind/>
            </w:pPr>
            <w:r>
              <w:rPr>
                <w:sz w:val="19"/>
              </w:rPr>
              <w:t>Д50.18.011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5A000000">
            <w:pPr>
              <w:spacing w:after="0"/>
              <w:ind w:right="28"/>
              <w:jc w:val="right"/>
            </w:pPr>
            <w:r>
              <w:rPr>
                <w:sz w:val="19"/>
              </w:rPr>
              <w:t>0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5B000000">
            <w:pPr>
              <w:spacing w:after="0"/>
              <w:ind w:right="28"/>
              <w:jc w:val="right"/>
            </w:pPr>
            <w:r>
              <w:rPr>
                <w:sz w:val="19"/>
              </w:rPr>
              <w:t>0</w:t>
            </w:r>
          </w:p>
        </w:tc>
      </w:tr>
      <w:tr>
        <w:trPr>
          <w:trHeight w:hRule="atLeast" w:val="248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5C000000">
            <w:pPr>
              <w:spacing w:after="0"/>
              <w:ind/>
            </w:pPr>
            <w:r>
              <w:rPr>
                <w:sz w:val="19"/>
              </w:rPr>
              <w:t xml:space="preserve">Кольцо компенсатора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5D000000">
            <w:pPr>
              <w:spacing w:after="0"/>
              <w:ind/>
            </w:pPr>
            <w:r>
              <w:rPr>
                <w:sz w:val="19"/>
              </w:rPr>
              <w:t>1-ПД4.18.075, 40Д169.49-2А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5E000000">
            <w:pPr>
              <w:rPr>
                <w:sz w:val="20"/>
              </w:rPr>
            </w:pPr>
            <w:r>
              <w:rPr>
                <w:sz w:val="20"/>
              </w:rPr>
              <w:t xml:space="preserve">            5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5F000000">
            <w:pPr>
              <w:spacing w:after="0"/>
              <w:ind w:right="28"/>
              <w:jc w:val="right"/>
            </w:pPr>
            <w:r>
              <w:rPr>
                <w:sz w:val="19"/>
              </w:rPr>
              <w:t>550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60000000">
            <w:pPr>
              <w:spacing w:after="0"/>
              <w:ind/>
            </w:pPr>
            <w:r>
              <w:rPr>
                <w:sz w:val="19"/>
              </w:rPr>
              <w:t xml:space="preserve">Кольцо уплотнительное (стык прямой)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61000000">
            <w:pPr>
              <w:spacing w:after="0"/>
              <w:ind/>
            </w:pPr>
            <w:r>
              <w:rPr>
                <w:sz w:val="19"/>
              </w:rPr>
              <w:t>1815.06.105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62000000">
            <w:pPr>
              <w:spacing w:after="0"/>
              <w:ind w:right="29"/>
              <w:jc w:val="right"/>
            </w:pPr>
            <w:r>
              <w:rPr>
                <w:sz w:val="19"/>
              </w:rPr>
              <w:t>113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63000000">
            <w:pPr>
              <w:spacing w:after="0"/>
              <w:ind w:right="28"/>
              <w:jc w:val="right"/>
            </w:pPr>
            <w:r>
              <w:rPr>
                <w:sz w:val="19"/>
              </w:rPr>
              <w:t>380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64000000">
            <w:pPr>
              <w:spacing w:after="0"/>
              <w:ind/>
            </w:pPr>
            <w:r>
              <w:rPr>
                <w:sz w:val="19"/>
              </w:rPr>
              <w:t xml:space="preserve">Кольцо уплотнительное (замок)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65000000">
            <w:pPr>
              <w:spacing w:after="0"/>
              <w:ind/>
            </w:pPr>
            <w:r>
              <w:rPr>
                <w:sz w:val="19"/>
              </w:rPr>
              <w:t>1815.06.105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66000000">
            <w:pPr>
              <w:spacing w:after="0"/>
              <w:ind w:right="29"/>
              <w:jc w:val="right"/>
            </w:pPr>
            <w:r>
              <w:rPr>
                <w:sz w:val="19"/>
              </w:rPr>
              <w:t>330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67000000">
            <w:pPr>
              <w:spacing w:after="0"/>
              <w:ind w:right="28"/>
              <w:jc w:val="right"/>
            </w:pPr>
            <w:r>
              <w:rPr>
                <w:sz w:val="19"/>
              </w:rPr>
              <w:t>500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68000000">
            <w:pPr>
              <w:spacing w:after="0"/>
              <w:ind/>
            </w:pPr>
            <w:r>
              <w:rPr>
                <w:sz w:val="19"/>
              </w:rPr>
              <w:t xml:space="preserve">Кольцо уплотнительное (стык прямой)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69000000">
            <w:pPr>
              <w:spacing w:after="0"/>
              <w:ind/>
            </w:pPr>
            <w:r>
              <w:rPr>
                <w:sz w:val="19"/>
              </w:rPr>
              <w:t>1812.06.105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6A000000">
            <w:pPr>
              <w:spacing w:after="0"/>
              <w:ind w:right="29"/>
              <w:jc w:val="right"/>
            </w:pPr>
            <w:r>
              <w:t>0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6B000000">
            <w:pPr>
              <w:spacing w:after="0"/>
              <w:ind w:right="28"/>
              <w:jc w:val="right"/>
            </w:pPr>
            <w:r>
              <w:rPr>
                <w:sz w:val="19"/>
              </w:rPr>
              <w:t>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6C000000">
            <w:pPr>
              <w:spacing w:after="0"/>
              <w:ind/>
            </w:pPr>
            <w:r>
              <w:rPr>
                <w:sz w:val="19"/>
              </w:rPr>
              <w:t xml:space="preserve">Кольцо уплотнительное (замок)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6D000000">
            <w:pPr>
              <w:spacing w:after="0"/>
              <w:ind/>
            </w:pPr>
            <w:r>
              <w:rPr>
                <w:sz w:val="19"/>
              </w:rPr>
              <w:t>1812.06.105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6E000000">
            <w:pPr>
              <w:spacing w:after="0"/>
              <w:ind w:right="29"/>
              <w:jc w:val="right"/>
            </w:pPr>
            <w:r>
              <w:rPr>
                <w:sz w:val="19"/>
              </w:rPr>
              <w:t>896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6F000000">
            <w:pPr>
              <w:spacing w:after="0"/>
              <w:ind w:right="28"/>
              <w:jc w:val="right"/>
            </w:pPr>
            <w:r>
              <w:rPr>
                <w:sz w:val="19"/>
              </w:rPr>
              <w:t>500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70000000">
            <w:pPr>
              <w:spacing w:after="0"/>
              <w:ind/>
            </w:pPr>
            <w:r>
              <w:rPr>
                <w:sz w:val="19"/>
              </w:rPr>
              <w:t xml:space="preserve">Кольцо уплотнительное (стык прямой)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71000000">
            <w:pPr>
              <w:spacing w:after="0"/>
              <w:ind/>
            </w:pPr>
            <w:r>
              <w:rPr>
                <w:sz w:val="19"/>
              </w:rPr>
              <w:t>2301.06.107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72000000">
            <w:pPr>
              <w:spacing w:after="0"/>
              <w:ind w:right="29"/>
              <w:jc w:val="right"/>
            </w:pPr>
            <w:r>
              <w:rPr>
                <w:sz w:val="19"/>
              </w:rPr>
              <w:t>546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73000000">
            <w:pPr>
              <w:spacing w:after="0"/>
              <w:ind w:right="28"/>
              <w:jc w:val="right"/>
            </w:pPr>
            <w:r>
              <w:rPr>
                <w:sz w:val="19"/>
              </w:rPr>
              <w:t>380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74000000">
            <w:pPr>
              <w:spacing w:after="0"/>
              <w:ind/>
            </w:pPr>
            <w:r>
              <w:rPr>
                <w:sz w:val="19"/>
              </w:rPr>
              <w:t xml:space="preserve">Кольцо уплотнительное (замок)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75000000">
            <w:pPr>
              <w:spacing w:after="0"/>
              <w:ind/>
            </w:pPr>
            <w:r>
              <w:rPr>
                <w:sz w:val="19"/>
              </w:rPr>
              <w:t>2301.06.107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76000000">
            <w:pPr>
              <w:spacing w:after="0"/>
              <w:ind w:right="29"/>
              <w:jc w:val="right"/>
            </w:pPr>
            <w:r>
              <w:rPr>
                <w:sz w:val="19"/>
              </w:rPr>
              <w:t>733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77000000">
            <w:pPr>
              <w:spacing w:after="0"/>
              <w:ind w:right="28"/>
              <w:jc w:val="right"/>
            </w:pPr>
            <w:r>
              <w:rPr>
                <w:sz w:val="19"/>
              </w:rPr>
              <w:t>500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78000000">
            <w:pPr>
              <w:spacing w:after="0"/>
              <w:ind/>
            </w:pPr>
            <w:r>
              <w:rPr>
                <w:sz w:val="19"/>
              </w:rPr>
              <w:t xml:space="preserve">Кольцо уплотнительное (стык прямой)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79000000">
            <w:pPr>
              <w:spacing w:after="0"/>
              <w:ind/>
            </w:pPr>
            <w:r>
              <w:rPr>
                <w:sz w:val="19"/>
              </w:rPr>
              <w:t>2301.06.107-01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7A000000">
            <w:pPr>
              <w:spacing w:after="0"/>
              <w:ind w:right="29"/>
              <w:jc w:val="right"/>
            </w:pPr>
            <w:r>
              <w:rPr>
                <w:sz w:val="19"/>
              </w:rPr>
              <w:t>479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7B000000">
            <w:pPr>
              <w:spacing w:after="0"/>
              <w:ind w:right="28"/>
              <w:jc w:val="right"/>
            </w:pPr>
            <w:r>
              <w:rPr>
                <w:sz w:val="19"/>
              </w:rPr>
              <w:t>380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7C000000">
            <w:pPr>
              <w:spacing w:after="0"/>
              <w:ind/>
            </w:pPr>
            <w:r>
              <w:rPr>
                <w:sz w:val="19"/>
              </w:rPr>
              <w:t xml:space="preserve">Кольцо уплотнительное (замок)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7D000000">
            <w:pPr>
              <w:spacing w:after="0"/>
              <w:ind/>
            </w:pPr>
            <w:r>
              <w:rPr>
                <w:sz w:val="19"/>
              </w:rPr>
              <w:t>2301.06.107-01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7E000000">
            <w:pPr>
              <w:spacing w:after="0"/>
              <w:ind w:right="28"/>
              <w:jc w:val="right"/>
            </w:pPr>
            <w:r>
              <w:rPr>
                <w:sz w:val="19"/>
              </w:rPr>
              <w:t>0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7F000000">
            <w:pPr>
              <w:spacing w:after="0"/>
              <w:ind w:right="28"/>
              <w:jc w:val="right"/>
            </w:pPr>
            <w:r>
              <w:rPr>
                <w:sz w:val="19"/>
              </w:rPr>
              <w:t>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80000000">
            <w:pPr>
              <w:spacing w:after="0"/>
              <w:ind/>
            </w:pPr>
            <w:r>
              <w:rPr>
                <w:sz w:val="19"/>
              </w:rPr>
              <w:t xml:space="preserve">Кольцо уплотнительное (стык прямой)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81000000">
            <w:pPr>
              <w:spacing w:after="0"/>
              <w:ind/>
            </w:pPr>
            <w:r>
              <w:rPr>
                <w:sz w:val="19"/>
              </w:rPr>
              <w:t>2301.06.107-02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82000000">
            <w:pPr>
              <w:spacing w:after="0"/>
              <w:ind w:right="28"/>
              <w:jc w:val="right"/>
            </w:pPr>
            <w:r>
              <w:rPr>
                <w:sz w:val="19"/>
              </w:rPr>
              <w:t>1665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83000000">
            <w:pPr>
              <w:spacing w:after="0"/>
              <w:ind w:right="28"/>
              <w:jc w:val="right"/>
            </w:pPr>
            <w:r>
              <w:rPr>
                <w:sz w:val="19"/>
              </w:rPr>
              <w:t>380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84000000">
            <w:pPr>
              <w:spacing w:after="0"/>
              <w:ind/>
            </w:pPr>
            <w:r>
              <w:rPr>
                <w:sz w:val="19"/>
              </w:rPr>
              <w:t xml:space="preserve">Кольцо уплотнительное (замок)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85000000">
            <w:pPr>
              <w:spacing w:after="0"/>
              <w:ind/>
            </w:pPr>
            <w:r>
              <w:rPr>
                <w:sz w:val="19"/>
              </w:rPr>
              <w:t>2301.06.107-02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86000000">
            <w:pPr>
              <w:spacing w:after="0"/>
              <w:ind w:right="28"/>
              <w:jc w:val="right"/>
            </w:pPr>
            <w:r>
              <w:rPr>
                <w:sz w:val="19"/>
              </w:rPr>
              <w:t>0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87000000">
            <w:pPr>
              <w:spacing w:after="0"/>
              <w:ind w:right="28"/>
              <w:jc w:val="right"/>
            </w:pPr>
            <w:r>
              <w:rPr>
                <w:sz w:val="19"/>
              </w:rPr>
              <w:t>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88000000">
            <w:pPr>
              <w:spacing w:after="0"/>
              <w:ind/>
            </w:pPr>
            <w:r>
              <w:rPr>
                <w:sz w:val="19"/>
              </w:rPr>
              <w:t xml:space="preserve">Колпачок маслосъемный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89000000">
            <w:pPr>
              <w:spacing w:after="0"/>
              <w:ind/>
            </w:pPr>
            <w:r>
              <w:rPr>
                <w:sz w:val="19"/>
              </w:rPr>
              <w:t>5Д49.78.5спч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8A000000">
            <w:pPr>
              <w:spacing w:after="0"/>
              <w:ind w:right="29"/>
              <w:jc w:val="right"/>
            </w:pPr>
            <w:r>
              <w:rPr>
                <w:sz w:val="19"/>
              </w:rPr>
              <w:t>320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8B000000">
            <w:pPr>
              <w:spacing w:after="0"/>
              <w:ind w:right="28"/>
              <w:jc w:val="right"/>
            </w:pPr>
            <w:r>
              <w:rPr>
                <w:sz w:val="19"/>
              </w:rPr>
              <w:t>840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8C000000">
            <w:pPr>
              <w:spacing w:after="0"/>
              <w:ind/>
            </w:pPr>
            <w:r>
              <w:rPr>
                <w:sz w:val="19"/>
              </w:rPr>
              <w:t xml:space="preserve">Сальник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8D000000">
            <w:pPr>
              <w:spacing w:after="0"/>
              <w:ind/>
              <w:jc w:val="both"/>
            </w:pPr>
            <w:r>
              <w:rPr>
                <w:sz w:val="19"/>
              </w:rPr>
              <w:t>ТЭ3.51.1318, ТЭМ18ДМ.085.050.02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8E000000">
            <w:pPr>
              <w:spacing w:after="0"/>
              <w:ind w:right="29"/>
              <w:jc w:val="right"/>
            </w:pPr>
            <w:r>
              <w:t>391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8F000000">
            <w:pPr>
              <w:spacing w:after="0"/>
              <w:ind w:right="28"/>
              <w:jc w:val="right"/>
            </w:pPr>
            <w:r>
              <w:rPr>
                <w:sz w:val="19"/>
              </w:rPr>
              <w:t>770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90000000">
            <w:pPr>
              <w:spacing w:after="0"/>
              <w:ind/>
            </w:pPr>
            <w:r>
              <w:rPr>
                <w:sz w:val="19"/>
              </w:rPr>
              <w:t xml:space="preserve">Сальник самоподжимной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91000000">
            <w:pPr>
              <w:spacing w:after="0"/>
              <w:ind/>
            </w:pPr>
            <w:r>
              <w:rPr>
                <w:sz w:val="19"/>
              </w:rPr>
              <w:t>Д50.10.115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92000000">
            <w:pPr>
              <w:spacing w:after="0"/>
              <w:ind w:right="29"/>
              <w:jc w:val="right"/>
            </w:pPr>
            <w:r>
              <w:t>76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93000000">
            <w:pPr>
              <w:spacing w:after="0"/>
              <w:ind w:right="28"/>
              <w:jc w:val="right"/>
            </w:pPr>
            <w:r>
              <w:rPr>
                <w:sz w:val="19"/>
              </w:rPr>
              <w:t>860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94000000">
            <w:pPr>
              <w:spacing w:after="0"/>
              <w:ind/>
            </w:pPr>
            <w:r>
              <w:rPr>
                <w:sz w:val="19"/>
              </w:rPr>
              <w:t xml:space="preserve">Сальник самоподжимной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95000000">
            <w:pPr>
              <w:spacing w:after="0"/>
              <w:ind/>
            </w:pPr>
            <w:r>
              <w:rPr>
                <w:sz w:val="19"/>
              </w:rPr>
              <w:t>Д50.10.116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96000000">
            <w:pPr>
              <w:spacing w:after="0"/>
              <w:ind w:right="29"/>
              <w:jc w:val="right"/>
            </w:pPr>
            <w:r>
              <w:rPr>
                <w:sz w:val="19"/>
              </w:rPr>
              <w:t>318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97000000">
            <w:pPr>
              <w:spacing w:after="0"/>
              <w:ind w:right="28"/>
              <w:jc w:val="right"/>
            </w:pPr>
            <w:r>
              <w:rPr>
                <w:sz w:val="19"/>
              </w:rPr>
              <w:t>570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98000000">
            <w:pPr>
              <w:spacing w:after="0"/>
              <w:ind/>
            </w:pPr>
            <w:r>
              <w:rPr>
                <w:sz w:val="19"/>
              </w:rPr>
              <w:t xml:space="preserve">Сальник самоподжимной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99000000">
            <w:pPr>
              <w:spacing w:after="0"/>
              <w:ind/>
            </w:pPr>
            <w:r>
              <w:rPr>
                <w:sz w:val="19"/>
              </w:rPr>
              <w:t>Д50.27.212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9A000000">
            <w:pPr>
              <w:spacing w:after="0"/>
              <w:ind w:right="29"/>
              <w:jc w:val="right"/>
            </w:pPr>
            <w:r>
              <w:t>255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9B000000">
            <w:pPr>
              <w:spacing w:after="0"/>
              <w:ind w:right="28"/>
              <w:jc w:val="right"/>
            </w:pPr>
            <w:r>
              <w:rPr>
                <w:sz w:val="19"/>
              </w:rPr>
              <w:t>420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9C000000">
            <w:pPr>
              <w:spacing w:after="0"/>
              <w:ind/>
            </w:pPr>
            <w:r>
              <w:rPr>
                <w:sz w:val="19"/>
              </w:rPr>
              <w:t xml:space="preserve">Сальник самоподжимной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9D000000">
            <w:pPr>
              <w:spacing w:after="0"/>
              <w:ind/>
            </w:pPr>
            <w:r>
              <w:rPr>
                <w:sz w:val="19"/>
              </w:rPr>
              <w:t>Д50.34.114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9E000000">
            <w:pPr>
              <w:spacing w:after="0"/>
              <w:ind w:right="29"/>
              <w:jc w:val="right"/>
            </w:pPr>
            <w:r>
              <w:t>20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9F000000">
            <w:pPr>
              <w:spacing w:after="0"/>
              <w:ind w:right="28"/>
              <w:jc w:val="right"/>
            </w:pPr>
            <w:r>
              <w:rPr>
                <w:sz w:val="19"/>
              </w:rPr>
              <w:t>1410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A0000000">
            <w:pPr>
              <w:spacing w:after="0"/>
              <w:ind/>
            </w:pPr>
            <w:r>
              <w:rPr>
                <w:sz w:val="19"/>
              </w:rPr>
              <w:t>Торцевое упл. вод. нас. 4ВЦ 50/12-1 (Д49.123сб)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A1000000">
            <w:pPr>
              <w:spacing w:after="0"/>
              <w:ind/>
            </w:pPr>
            <w:r>
              <w:rPr>
                <w:sz w:val="19"/>
              </w:rPr>
              <w:t>УТ-40-2 (комплект из 2 деталей)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A2000000">
            <w:pPr>
              <w:spacing w:after="0"/>
              <w:ind w:right="28"/>
              <w:jc w:val="right"/>
            </w:pPr>
            <w:r>
              <w:rPr>
                <w:sz w:val="19"/>
              </w:rPr>
              <w:t>0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A3000000">
            <w:pPr>
              <w:spacing w:after="0"/>
              <w:ind w:right="28"/>
              <w:jc w:val="right"/>
            </w:pPr>
            <w:r>
              <w:rPr>
                <w:sz w:val="19"/>
              </w:rPr>
              <w:t>5610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A4000000">
            <w:pPr>
              <w:spacing w:after="0"/>
              <w:ind/>
            </w:pPr>
            <w:r>
              <w:rPr>
                <w:sz w:val="19"/>
              </w:rPr>
              <w:t>Торцевое упл. вод. нас. 4ВЦ 50/12-1 (Д49.123сб)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A5000000">
            <w:pPr>
              <w:spacing w:after="0"/>
              <w:ind/>
            </w:pPr>
            <w:r>
              <w:rPr>
                <w:sz w:val="19"/>
              </w:rPr>
              <w:t>УТ-40-6 (комплект из 6 деталей)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A6000000">
            <w:pPr>
              <w:spacing w:after="0"/>
              <w:ind w:right="28"/>
              <w:jc w:val="right"/>
            </w:pPr>
            <w:r>
              <w:rPr>
                <w:sz w:val="19"/>
              </w:rPr>
              <w:t>0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A7000000">
            <w:pPr>
              <w:spacing w:after="0"/>
              <w:ind w:right="28"/>
              <w:jc w:val="right"/>
            </w:pPr>
            <w:r>
              <w:rPr>
                <w:sz w:val="19"/>
              </w:rPr>
              <w:t>7280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A8000000">
            <w:pPr>
              <w:spacing w:after="0"/>
              <w:ind/>
            </w:pPr>
            <w:r>
              <w:rPr>
                <w:sz w:val="19"/>
              </w:rPr>
              <w:t xml:space="preserve">Заглушка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A9000000">
            <w:pPr>
              <w:spacing w:after="0"/>
              <w:ind/>
            </w:pPr>
            <w:r>
              <w:rPr>
                <w:sz w:val="19"/>
              </w:rPr>
              <w:t>Д50.04.004-1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AA000000">
            <w:pPr>
              <w:spacing w:after="0"/>
              <w:ind w:right="29"/>
              <w:jc w:val="right"/>
            </w:pPr>
            <w:r>
              <w:rPr>
                <w:sz w:val="19"/>
              </w:rPr>
              <w:t>0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AB000000">
            <w:pPr>
              <w:spacing w:after="0"/>
              <w:ind w:right="28"/>
              <w:jc w:val="right"/>
            </w:pPr>
            <w:r>
              <w:rPr>
                <w:sz w:val="19"/>
              </w:rPr>
              <w:t>1660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AC000000">
            <w:pPr>
              <w:spacing w:after="0"/>
              <w:ind/>
            </w:pPr>
            <w:r>
              <w:rPr>
                <w:sz w:val="19"/>
              </w:rPr>
              <w:t xml:space="preserve">Колпачок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AD000000">
            <w:pPr>
              <w:spacing w:after="0"/>
              <w:ind/>
            </w:pPr>
            <w:r>
              <w:rPr>
                <w:sz w:val="19"/>
              </w:rPr>
              <w:t>Д50.09.006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AE000000">
            <w:pPr>
              <w:spacing w:after="0"/>
              <w:ind w:right="28"/>
              <w:jc w:val="right"/>
            </w:pPr>
            <w:r>
              <w:rPr>
                <w:sz w:val="19"/>
              </w:rPr>
              <w:t>0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AF000000">
            <w:pPr>
              <w:spacing w:after="0"/>
              <w:ind w:right="28"/>
              <w:jc w:val="right"/>
            </w:pPr>
            <w:r>
              <w:rPr>
                <w:sz w:val="19"/>
              </w:rPr>
              <w:t>290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B0000000">
            <w:pPr>
              <w:spacing w:after="0"/>
              <w:ind/>
            </w:pPr>
            <w:r>
              <w:rPr>
                <w:sz w:val="19"/>
              </w:rPr>
              <w:t xml:space="preserve">Сухарь клапана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B1000000">
            <w:pPr>
              <w:spacing w:after="0"/>
              <w:ind/>
            </w:pPr>
            <w:r>
              <w:rPr>
                <w:sz w:val="19"/>
              </w:rPr>
              <w:t>Д50.09.007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B2000000">
            <w:pPr>
              <w:spacing w:after="0"/>
              <w:ind w:right="29"/>
              <w:jc w:val="right"/>
            </w:pPr>
            <w:r>
              <w:rPr>
                <w:sz w:val="19"/>
              </w:rPr>
              <w:t>2812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B3000000">
            <w:pPr>
              <w:spacing w:after="0"/>
              <w:ind w:right="28"/>
              <w:jc w:val="right"/>
            </w:pPr>
            <w:r>
              <w:rPr>
                <w:sz w:val="19"/>
              </w:rPr>
              <w:t>230</w:t>
            </w:r>
          </w:p>
        </w:tc>
      </w:tr>
      <w:tr>
        <w:trPr>
          <w:trHeight w:hRule="atLeast" w:val="245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B4000000">
            <w:pPr>
              <w:spacing w:after="0"/>
              <w:ind/>
            </w:pPr>
            <w:r>
              <w:rPr>
                <w:sz w:val="19"/>
              </w:rPr>
              <w:t xml:space="preserve">Боек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B5000000">
            <w:pPr>
              <w:spacing w:after="0"/>
              <w:ind/>
            </w:pPr>
            <w:r>
              <w:rPr>
                <w:sz w:val="19"/>
              </w:rPr>
              <w:t>Д50.10.017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B6000000">
            <w:pPr>
              <w:spacing w:after="0"/>
              <w:ind w:right="28"/>
              <w:jc w:val="right"/>
            </w:pPr>
            <w:r>
              <w:rPr>
                <w:sz w:val="19"/>
              </w:rPr>
              <w:t>1351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F2F2F2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B7000000">
            <w:pPr>
              <w:spacing w:after="0"/>
              <w:ind w:right="28"/>
              <w:jc w:val="right"/>
            </w:pPr>
            <w:r>
              <w:rPr>
                <w:sz w:val="19"/>
              </w:rPr>
              <w:t>540</w:t>
            </w:r>
          </w:p>
        </w:tc>
      </w:tr>
      <w:tr>
        <w:trPr>
          <w:trHeight w:hRule="atLeast" w:val="293"/>
        </w:trPr>
        <w:tc>
          <w:tcPr>
            <w:tcW w:type="dxa" w:w="4072"/>
            <w:tcBorders>
              <w:top w:color="F2F2F2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B8000000">
            <w:r>
              <w:rPr>
                <w:sz w:val="19"/>
              </w:rPr>
              <w:t xml:space="preserve">Колпачок маслосъемный </w:t>
            </w:r>
          </w:p>
        </w:tc>
        <w:tc>
          <w:tcPr>
            <w:tcW w:type="dxa" w:w="3394"/>
            <w:tcBorders>
              <w:top w:color="F2F2F2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B9000000">
            <w:pPr>
              <w:rPr>
                <w:sz w:val="20"/>
              </w:rPr>
            </w:pPr>
            <w:r>
              <w:rPr>
                <w:sz w:val="20"/>
              </w:rPr>
              <w:t>1ПД4.09.030-1( 22-37-17/29)</w:t>
            </w:r>
          </w:p>
        </w:tc>
        <w:tc>
          <w:tcPr>
            <w:tcW w:type="dxa" w:w="708"/>
            <w:tcBorders>
              <w:top w:color="F2F2F2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BA000000">
            <w:pPr>
              <w:rPr>
                <w:b w:val="0"/>
                <w:color w:val="000000"/>
                <w:sz w:val="20"/>
              </w:rPr>
            </w:pPr>
            <w:r>
              <w:t xml:space="preserve">       </w:t>
            </w:r>
            <w:r>
              <w:rPr>
                <w:b w:val="0"/>
                <w:color w:val="000000"/>
                <w:sz w:val="20"/>
              </w:rPr>
              <w:t xml:space="preserve"> 36</w:t>
            </w:r>
          </w:p>
        </w:tc>
        <w:tc>
          <w:tcPr>
            <w:tcW w:type="dxa" w:w="1268"/>
            <w:tcBorders>
              <w:top w:color="F2F2F2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1"/>
              <w:right w:type="dxa" w:w="9"/>
            </w:tcMar>
          </w:tcPr>
          <w:p w14:paraId="BB000000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840</w:t>
            </w:r>
          </w:p>
        </w:tc>
      </w:tr>
    </w:tbl>
    <w:p w14:paraId="BC000000"/>
    <w:sectPr>
      <w:headerReference r:id="rId1" w:type="default"/>
      <w:footerReference r:id="rId2" w:type="default"/>
      <w:pgSz w:h="16838" w:orient="portrait" w:w="11904"/>
      <w:pgMar w:bottom="1299" w:footer="720" w:gutter="0" w:header="720" w:left="1440" w:right="1440" w:top="109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160" w:line="264" w:lineRule="auto"/>
      <w:ind/>
    </w:pPr>
    <w:rPr>
      <w:color w:val="000000"/>
      <w:sz w:val="22"/>
    </w:rPr>
  </w:style>
  <w:style w:default="1" w:styleId="Style_3_ch" w:type="character">
    <w:name w:val="Normal"/>
    <w:link w:val="Style_3"/>
    <w:rPr>
      <w:color w:val="000000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3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3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3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3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3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23" w:type="table">
    <w:name w:val="TableGrid"/>
    <w:rPr>
      <w:sz w:val="22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2024-11-13T07:56:32Z</dcterms:modified>
</cp:coreProperties>
</file>